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C3" w:rsidRDefault="00304775" w:rsidP="00DA0BC3">
      <w:pPr>
        <w:spacing w:after="0" w:line="240" w:lineRule="auto"/>
        <w:jc w:val="center"/>
        <w:rPr>
          <w:b/>
          <w:sz w:val="24"/>
          <w:szCs w:val="24"/>
        </w:rPr>
      </w:pPr>
      <w:r w:rsidRPr="00684605">
        <w:rPr>
          <w:b/>
          <w:sz w:val="24"/>
          <w:szCs w:val="24"/>
        </w:rPr>
        <w:t>The ELM Network</w:t>
      </w:r>
      <w:r w:rsidR="00DA0BC3">
        <w:rPr>
          <w:b/>
          <w:sz w:val="24"/>
          <w:szCs w:val="24"/>
        </w:rPr>
        <w:t xml:space="preserve"> </w:t>
      </w:r>
      <w:r w:rsidR="00A91247">
        <w:rPr>
          <w:b/>
          <w:sz w:val="24"/>
          <w:szCs w:val="24"/>
        </w:rPr>
        <w:t xml:space="preserve">ACTION </w:t>
      </w:r>
      <w:r w:rsidR="005A0460">
        <w:rPr>
          <w:b/>
          <w:sz w:val="24"/>
          <w:szCs w:val="24"/>
        </w:rPr>
        <w:t>group</w:t>
      </w:r>
    </w:p>
    <w:p w:rsidR="00684605" w:rsidRPr="00684605" w:rsidRDefault="00DA0BC3" w:rsidP="00DA0BC3">
      <w:pPr>
        <w:spacing w:after="0" w:line="240" w:lineRule="auto"/>
        <w:jc w:val="center"/>
        <w:rPr>
          <w:b/>
          <w:sz w:val="24"/>
          <w:szCs w:val="24"/>
        </w:rPr>
      </w:pPr>
      <w:r>
        <w:rPr>
          <w:b/>
          <w:sz w:val="24"/>
          <w:szCs w:val="24"/>
        </w:rPr>
        <w:t>~calling for interested people to join~</w:t>
      </w:r>
    </w:p>
    <w:p w:rsidR="00684605" w:rsidRDefault="00684605" w:rsidP="008565B2">
      <w:pPr>
        <w:spacing w:after="0" w:line="240" w:lineRule="auto"/>
        <w:jc w:val="center"/>
      </w:pPr>
    </w:p>
    <w:p w:rsidR="00EA6846" w:rsidRDefault="00EA6846" w:rsidP="00EA6846">
      <w:pPr>
        <w:spacing w:after="0" w:line="240" w:lineRule="auto"/>
        <w:rPr>
          <w:rFonts w:ascii="Calibri" w:hAnsi="Calibri"/>
        </w:rPr>
      </w:pPr>
      <w:r>
        <w:rPr>
          <w:rFonts w:ascii="Calibri" w:hAnsi="Calibri"/>
        </w:rPr>
        <w:t>The ELM Network is a suicide prevention and awareness group based in the Mount Alexander Shire, established in late 2016.  We aim to:</w:t>
      </w:r>
    </w:p>
    <w:p w:rsidR="00EA6846" w:rsidRPr="00046523" w:rsidRDefault="00EA6846" w:rsidP="00EA6846">
      <w:pPr>
        <w:pStyle w:val="ListParagraph"/>
        <w:numPr>
          <w:ilvl w:val="0"/>
          <w:numId w:val="14"/>
        </w:numPr>
        <w:spacing w:after="0" w:line="240" w:lineRule="auto"/>
        <w:rPr>
          <w:rFonts w:ascii="Calibri" w:hAnsi="Calibri"/>
        </w:rPr>
      </w:pPr>
      <w:r w:rsidRPr="00046523">
        <w:rPr>
          <w:rFonts w:ascii="Calibri" w:hAnsi="Calibri"/>
        </w:rPr>
        <w:t>Increase understanding and awareness in the community of suicide and suicide prevention;</w:t>
      </w:r>
    </w:p>
    <w:p w:rsidR="00EA6846" w:rsidRPr="00046523" w:rsidRDefault="00EA6846" w:rsidP="00EA6846">
      <w:pPr>
        <w:pStyle w:val="ListParagraph"/>
        <w:numPr>
          <w:ilvl w:val="0"/>
          <w:numId w:val="14"/>
        </w:numPr>
        <w:spacing w:after="0" w:line="240" w:lineRule="auto"/>
        <w:rPr>
          <w:rFonts w:ascii="Calibri" w:hAnsi="Calibri"/>
        </w:rPr>
      </w:pPr>
      <w:r w:rsidRPr="00046523">
        <w:rPr>
          <w:rFonts w:ascii="Calibri" w:hAnsi="Calibri"/>
        </w:rPr>
        <w:t>Increase the community’s capacity to support themselves and each other; and</w:t>
      </w:r>
    </w:p>
    <w:p w:rsidR="00EA6846" w:rsidRPr="00046523" w:rsidRDefault="00EA6846" w:rsidP="00EA6846">
      <w:pPr>
        <w:pStyle w:val="ListParagraph"/>
        <w:numPr>
          <w:ilvl w:val="0"/>
          <w:numId w:val="14"/>
        </w:numPr>
        <w:spacing w:after="0" w:line="240" w:lineRule="auto"/>
        <w:rPr>
          <w:rFonts w:ascii="Calibri" w:hAnsi="Calibri"/>
        </w:rPr>
      </w:pPr>
      <w:r w:rsidRPr="00046523">
        <w:rPr>
          <w:rFonts w:ascii="Calibri" w:hAnsi="Calibri"/>
        </w:rPr>
        <w:t>Provide support to people bereaved by suicide.</w:t>
      </w:r>
    </w:p>
    <w:p w:rsidR="00EA6846" w:rsidRDefault="00EA6846" w:rsidP="00046523">
      <w:pPr>
        <w:spacing w:after="0" w:line="240" w:lineRule="auto"/>
        <w:rPr>
          <w:rFonts w:ascii="Calibri" w:hAnsi="Calibri"/>
        </w:rPr>
      </w:pPr>
    </w:p>
    <w:p w:rsidR="00046523" w:rsidRDefault="00046523" w:rsidP="00046523">
      <w:pPr>
        <w:spacing w:after="0" w:line="240" w:lineRule="auto"/>
        <w:rPr>
          <w:rFonts w:ascii="Calibri" w:hAnsi="Calibri"/>
        </w:rPr>
      </w:pPr>
      <w:r>
        <w:rPr>
          <w:rFonts w:ascii="Calibri" w:hAnsi="Calibri"/>
        </w:rPr>
        <w:t xml:space="preserve">We are currently looking for skilled, passionate people to join our </w:t>
      </w:r>
      <w:r w:rsidR="005A0460">
        <w:rPr>
          <w:rFonts w:ascii="Calibri" w:hAnsi="Calibri"/>
          <w:b/>
        </w:rPr>
        <w:t>ACTION</w:t>
      </w:r>
      <w:r w:rsidRPr="00A91247">
        <w:rPr>
          <w:rFonts w:ascii="Calibri" w:hAnsi="Calibri"/>
          <w:b/>
        </w:rPr>
        <w:t xml:space="preserve"> groups</w:t>
      </w:r>
      <w:r>
        <w:rPr>
          <w:rFonts w:ascii="Calibri" w:hAnsi="Calibri"/>
        </w:rPr>
        <w:t xml:space="preserve"> and help us progress our action plan for 2018.  </w:t>
      </w:r>
      <w:r w:rsidR="00AA6FE7">
        <w:rPr>
          <w:rFonts w:ascii="Calibri" w:hAnsi="Calibri"/>
        </w:rPr>
        <w:t>The action</w:t>
      </w:r>
      <w:r>
        <w:rPr>
          <w:rFonts w:ascii="Calibri" w:hAnsi="Calibri"/>
        </w:rPr>
        <w:t xml:space="preserve"> group</w:t>
      </w:r>
      <w:r w:rsidR="00AA6FE7">
        <w:rPr>
          <w:rFonts w:ascii="Calibri" w:hAnsi="Calibri"/>
        </w:rPr>
        <w:t>s</w:t>
      </w:r>
      <w:r>
        <w:rPr>
          <w:rFonts w:ascii="Calibri" w:hAnsi="Calibri"/>
        </w:rPr>
        <w:t xml:space="preserve"> are outlined below and </w:t>
      </w:r>
      <w:r w:rsidR="008910E5">
        <w:rPr>
          <w:rFonts w:ascii="Calibri" w:hAnsi="Calibri"/>
        </w:rPr>
        <w:t xml:space="preserve">spots are available on </w:t>
      </w:r>
      <w:bookmarkStart w:id="0" w:name="_GoBack"/>
      <w:bookmarkEnd w:id="0"/>
      <w:r w:rsidR="008910E5">
        <w:rPr>
          <w:rFonts w:ascii="Calibri" w:hAnsi="Calibri"/>
        </w:rPr>
        <w:t xml:space="preserve">groups at different times, as outlined on our website </w:t>
      </w:r>
      <w:hyperlink r:id="rId7" w:history="1">
        <w:r w:rsidR="008910E5" w:rsidRPr="00EB6FC8">
          <w:rPr>
            <w:rStyle w:val="Hyperlink"/>
            <w:rFonts w:ascii="Calibri" w:hAnsi="Calibri"/>
          </w:rPr>
          <w:t>https://www.cch.org.au/elm/get-involved/</w:t>
        </w:r>
      </w:hyperlink>
      <w:r w:rsidR="00E20150">
        <w:rPr>
          <w:rFonts w:ascii="Calibri" w:hAnsi="Calibri"/>
        </w:rPr>
        <w:t xml:space="preserve">. </w:t>
      </w:r>
    </w:p>
    <w:p w:rsidR="00684605" w:rsidRDefault="00684605" w:rsidP="008565B2">
      <w:pPr>
        <w:spacing w:after="0" w:line="240" w:lineRule="auto"/>
      </w:pPr>
    </w:p>
    <w:p w:rsidR="00684605" w:rsidRPr="002A6077" w:rsidRDefault="00046523" w:rsidP="008565B2">
      <w:pPr>
        <w:spacing w:after="0" w:line="240" w:lineRule="auto"/>
        <w:rPr>
          <w:b/>
        </w:rPr>
      </w:pPr>
      <w:r>
        <w:t xml:space="preserve">We currently have six action groups and are looking for a limited number of people to join each one.  They are: </w:t>
      </w:r>
    </w:p>
    <w:p w:rsidR="00684605" w:rsidRPr="00046523" w:rsidRDefault="00684605" w:rsidP="00046523">
      <w:pPr>
        <w:pStyle w:val="ListParagraph"/>
        <w:numPr>
          <w:ilvl w:val="0"/>
          <w:numId w:val="15"/>
        </w:numPr>
        <w:spacing w:after="0" w:line="240" w:lineRule="auto"/>
      </w:pPr>
      <w:r w:rsidRPr="00046523">
        <w:t>Finance &amp; Fundraising</w:t>
      </w:r>
    </w:p>
    <w:p w:rsidR="00684605" w:rsidRPr="00046523" w:rsidRDefault="00684605" w:rsidP="00046523">
      <w:pPr>
        <w:pStyle w:val="ListParagraph"/>
        <w:numPr>
          <w:ilvl w:val="0"/>
          <w:numId w:val="15"/>
        </w:numPr>
        <w:spacing w:after="0" w:line="240" w:lineRule="auto"/>
      </w:pPr>
      <w:r w:rsidRPr="00046523">
        <w:t>Advocacy &amp; Education</w:t>
      </w:r>
      <w:r w:rsidR="002A6077" w:rsidRPr="00046523">
        <w:t xml:space="preserve"> </w:t>
      </w:r>
    </w:p>
    <w:p w:rsidR="00684605" w:rsidRPr="00046523" w:rsidRDefault="00684605" w:rsidP="00046523">
      <w:pPr>
        <w:pStyle w:val="ListParagraph"/>
        <w:numPr>
          <w:ilvl w:val="0"/>
          <w:numId w:val="15"/>
        </w:numPr>
        <w:spacing w:after="0" w:line="240" w:lineRule="auto"/>
      </w:pPr>
      <w:r w:rsidRPr="00046523">
        <w:t>Communications &amp; Marketing</w:t>
      </w:r>
    </w:p>
    <w:p w:rsidR="00684605" w:rsidRPr="00046523" w:rsidRDefault="00684605" w:rsidP="00046523">
      <w:pPr>
        <w:pStyle w:val="ListParagraph"/>
        <w:numPr>
          <w:ilvl w:val="0"/>
          <w:numId w:val="15"/>
        </w:numPr>
        <w:spacing w:after="0" w:line="240" w:lineRule="auto"/>
      </w:pPr>
      <w:r w:rsidRPr="00046523">
        <w:t>Evidence</w:t>
      </w:r>
      <w:r w:rsidR="00046523">
        <w:t>(including service mapping and evaluation)</w:t>
      </w:r>
    </w:p>
    <w:p w:rsidR="002A6077" w:rsidRPr="00046523" w:rsidRDefault="002A6077" w:rsidP="00046523">
      <w:pPr>
        <w:pStyle w:val="ListParagraph"/>
        <w:numPr>
          <w:ilvl w:val="0"/>
          <w:numId w:val="15"/>
        </w:numPr>
        <w:spacing w:after="0" w:line="240" w:lineRule="auto"/>
      </w:pPr>
      <w:r w:rsidRPr="00046523">
        <w:t>Events</w:t>
      </w:r>
    </w:p>
    <w:p w:rsidR="002A6077" w:rsidRPr="00046523" w:rsidRDefault="002A6077" w:rsidP="00046523">
      <w:pPr>
        <w:pStyle w:val="ListParagraph"/>
        <w:numPr>
          <w:ilvl w:val="0"/>
          <w:numId w:val="15"/>
        </w:numPr>
        <w:spacing w:after="0" w:line="240" w:lineRule="auto"/>
      </w:pPr>
      <w:r w:rsidRPr="00046523">
        <w:t>Peer Support</w:t>
      </w:r>
      <w:r w:rsidR="00046523">
        <w:t xml:space="preserve"> (community members bereaved by suicide who are trained to provide peer support to other people bereaved by suicide)</w:t>
      </w:r>
    </w:p>
    <w:p w:rsidR="008565B2" w:rsidRPr="00046523" w:rsidRDefault="008565B2" w:rsidP="008565B2">
      <w:pPr>
        <w:spacing w:after="0" w:line="240" w:lineRule="auto"/>
      </w:pPr>
    </w:p>
    <w:p w:rsidR="008565B2" w:rsidRDefault="00E20150" w:rsidP="008565B2">
      <w:pPr>
        <w:spacing w:after="0" w:line="240" w:lineRule="auto"/>
        <w:rPr>
          <w:rFonts w:ascii="Calibri" w:hAnsi="Calibri"/>
        </w:rPr>
      </w:pPr>
      <w:r>
        <w:rPr>
          <w:rFonts w:ascii="Calibri" w:hAnsi="Calibri"/>
        </w:rPr>
        <w:t xml:space="preserve">If you would like to get involved please fill out the details below and return to </w:t>
      </w:r>
      <w:hyperlink r:id="rId8" w:history="1">
        <w:r w:rsidRPr="001F743B">
          <w:rPr>
            <w:rStyle w:val="Hyperlink"/>
            <w:rFonts w:ascii="Calibri" w:hAnsi="Calibri"/>
          </w:rPr>
          <w:t>theelmnetwork@gmail.com</w:t>
        </w:r>
      </w:hyperlink>
      <w:r>
        <w:rPr>
          <w:rFonts w:ascii="Calibri" w:hAnsi="Calibri"/>
        </w:rPr>
        <w:t>.</w:t>
      </w:r>
    </w:p>
    <w:p w:rsidR="00E20150" w:rsidRDefault="00E20150" w:rsidP="008565B2">
      <w:pPr>
        <w:spacing w:after="0" w:line="240" w:lineRule="auto"/>
        <w:rPr>
          <w:sz w:val="24"/>
          <w:szCs w:val="24"/>
        </w:rPr>
      </w:pPr>
    </w:p>
    <w:p w:rsidR="008565B2" w:rsidRPr="00E302DA" w:rsidRDefault="00E302DA" w:rsidP="008565B2">
      <w:pPr>
        <w:spacing w:after="0" w:line="240" w:lineRule="auto"/>
      </w:pPr>
      <w:r w:rsidRPr="00E302DA">
        <w:rPr>
          <w:noProof/>
          <w:lang w:eastAsia="en-AU"/>
        </w:rPr>
        <mc:AlternateContent>
          <mc:Choice Requires="wps">
            <w:drawing>
              <wp:anchor distT="0" distB="0" distL="114300" distR="114300" simplePos="0" relativeHeight="251659264" behindDoc="0" locked="0" layoutInCell="1" allowOverlap="1" wp14:anchorId="13AD0896" wp14:editId="702F17D7">
                <wp:simplePos x="0" y="0"/>
                <wp:positionH relativeFrom="column">
                  <wp:posOffset>466725</wp:posOffset>
                </wp:positionH>
                <wp:positionV relativeFrom="paragraph">
                  <wp:posOffset>160655</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C82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5pt,12.65pt" to="456.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9zwEAAAMEAAAOAAAAZHJzL2Uyb0RvYy54bWysU01vEzEQvSPxHyzfyW5SQGi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" strokecolor="black [3213]"/>
            </w:pict>
          </mc:Fallback>
        </mc:AlternateContent>
      </w:r>
      <w:r w:rsidR="008565B2" w:rsidRPr="00E302DA">
        <w:t>Name:</w:t>
      </w:r>
      <w:r w:rsidRPr="00E302DA">
        <w:t xml:space="preserve"> </w:t>
      </w:r>
    </w:p>
    <w:p w:rsidR="008565B2" w:rsidRPr="00E302DA" w:rsidRDefault="008565B2" w:rsidP="008565B2">
      <w:pPr>
        <w:spacing w:after="0" w:line="240" w:lineRule="auto"/>
      </w:pPr>
    </w:p>
    <w:p w:rsidR="008565B2" w:rsidRPr="00E302DA" w:rsidRDefault="00E302DA" w:rsidP="008565B2">
      <w:pPr>
        <w:spacing w:after="0" w:line="240" w:lineRule="auto"/>
      </w:pPr>
      <w:r w:rsidRPr="00E302DA">
        <w:rPr>
          <w:noProof/>
          <w:lang w:eastAsia="en-AU"/>
        </w:rPr>
        <mc:AlternateContent>
          <mc:Choice Requires="wps">
            <w:drawing>
              <wp:anchor distT="0" distB="0" distL="114300" distR="114300" simplePos="0" relativeHeight="251661312" behindDoc="0" locked="0" layoutInCell="1" allowOverlap="1" wp14:anchorId="59B27988" wp14:editId="2EED3BEF">
                <wp:simplePos x="0" y="0"/>
                <wp:positionH relativeFrom="column">
                  <wp:posOffset>466725</wp:posOffset>
                </wp:positionH>
                <wp:positionV relativeFrom="paragraph">
                  <wp:posOffset>150495</wp:posOffset>
                </wp:positionV>
                <wp:extent cx="533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4E4D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75pt,11.85pt" to="456.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" strokecolor="black [3213]"/>
            </w:pict>
          </mc:Fallback>
        </mc:AlternateContent>
      </w:r>
      <w:r w:rsidR="008565B2" w:rsidRPr="00E302DA">
        <w:t>Email:</w:t>
      </w:r>
    </w:p>
    <w:p w:rsidR="008565B2" w:rsidRPr="00E302DA" w:rsidRDefault="008565B2" w:rsidP="008565B2">
      <w:pPr>
        <w:spacing w:after="0" w:line="240" w:lineRule="auto"/>
      </w:pPr>
    </w:p>
    <w:p w:rsidR="008565B2" w:rsidRPr="00E302DA" w:rsidRDefault="00E302DA" w:rsidP="008565B2">
      <w:pPr>
        <w:spacing w:after="0" w:line="240" w:lineRule="auto"/>
      </w:pPr>
      <w:r w:rsidRPr="00E302DA">
        <w:rPr>
          <w:noProof/>
          <w:lang w:eastAsia="en-AU"/>
        </w:rPr>
        <mc:AlternateContent>
          <mc:Choice Requires="wps">
            <w:drawing>
              <wp:anchor distT="0" distB="0" distL="114300" distR="114300" simplePos="0" relativeHeight="251663360" behindDoc="0" locked="0" layoutInCell="1" allowOverlap="1" wp14:anchorId="5E211E62" wp14:editId="37977848">
                <wp:simplePos x="0" y="0"/>
                <wp:positionH relativeFrom="column">
                  <wp:posOffset>1009650</wp:posOffset>
                </wp:positionH>
                <wp:positionV relativeFrom="paragraph">
                  <wp:posOffset>159385</wp:posOffset>
                </wp:positionV>
                <wp:extent cx="479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79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E9667A"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2.55pt" to="456.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" strokecolor="black [3213]"/>
            </w:pict>
          </mc:Fallback>
        </mc:AlternateContent>
      </w:r>
      <w:r w:rsidR="008565B2" w:rsidRPr="00E302DA">
        <w:t>Phone number:</w:t>
      </w:r>
    </w:p>
    <w:p w:rsidR="008565B2" w:rsidRPr="00E302DA" w:rsidRDefault="008565B2" w:rsidP="008565B2">
      <w:pPr>
        <w:spacing w:after="0" w:line="240" w:lineRule="auto"/>
      </w:pPr>
    </w:p>
    <w:p w:rsidR="00D206E3" w:rsidRPr="00E302DA" w:rsidRDefault="00D206E3" w:rsidP="00D206E3">
      <w:pPr>
        <w:spacing w:after="0" w:line="240" w:lineRule="auto"/>
      </w:pPr>
      <w:r w:rsidRPr="00E302DA">
        <w:rPr>
          <w:noProof/>
          <w:lang w:eastAsia="en-AU"/>
        </w:rPr>
        <mc:AlternateContent>
          <mc:Choice Requires="wps">
            <w:drawing>
              <wp:anchor distT="0" distB="0" distL="114300" distR="114300" simplePos="0" relativeHeight="251667456" behindDoc="0" locked="0" layoutInCell="1" allowOverlap="1" wp14:anchorId="54F1B594" wp14:editId="57CFC9E1">
                <wp:simplePos x="0" y="0"/>
                <wp:positionH relativeFrom="column">
                  <wp:posOffset>1915064</wp:posOffset>
                </wp:positionH>
                <wp:positionV relativeFrom="paragraph">
                  <wp:posOffset>156881</wp:posOffset>
                </wp:positionV>
                <wp:extent cx="3884834"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38848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3BFE3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12.35pt" to="456.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" strokecolor="black [3213]"/>
            </w:pict>
          </mc:Fallback>
        </mc:AlternateContent>
      </w:r>
      <w:r>
        <w:t>Connection to Mount Alexander</w:t>
      </w:r>
      <w:r w:rsidRPr="00E302DA">
        <w:t>:</w:t>
      </w:r>
    </w:p>
    <w:p w:rsidR="00D206E3" w:rsidRDefault="00D206E3" w:rsidP="008565B2">
      <w:pPr>
        <w:spacing w:after="0" w:line="240" w:lineRule="auto"/>
      </w:pPr>
    </w:p>
    <w:p w:rsidR="00046523" w:rsidRDefault="008565B2" w:rsidP="008565B2">
      <w:pPr>
        <w:spacing w:after="0" w:line="240" w:lineRule="auto"/>
      </w:pPr>
      <w:r w:rsidRPr="00E302DA">
        <w:t xml:space="preserve">Action groups </w:t>
      </w:r>
      <w:r w:rsidR="00E02842">
        <w:t xml:space="preserve">generally </w:t>
      </w:r>
      <w:r w:rsidRPr="00E302DA">
        <w:t xml:space="preserve">meet once a month, but frequency of meetings will be determined by the current workload of the group. </w:t>
      </w:r>
      <w:r w:rsidR="00046523">
        <w:t xml:space="preserve">There will also be tasks for all action group members to complete in between meetings.  </w:t>
      </w:r>
      <w:r w:rsidRPr="00E302DA">
        <w:t>Are you able to meet this time commitment?</w:t>
      </w:r>
    </w:p>
    <w:p w:rsidR="00AA6FE7" w:rsidRDefault="00AA6FE7" w:rsidP="008565B2">
      <w:pPr>
        <w:spacing w:after="0" w:line="240" w:lineRule="auto"/>
      </w:pPr>
    </w:p>
    <w:p w:rsidR="008565B2" w:rsidRPr="00E302DA" w:rsidRDefault="00E302DA" w:rsidP="008565B2">
      <w:pPr>
        <w:spacing w:after="0" w:line="240" w:lineRule="auto"/>
      </w:pPr>
      <w:r>
        <w:t>Yes / No</w:t>
      </w:r>
    </w:p>
    <w:p w:rsidR="008565B2" w:rsidRDefault="008565B2" w:rsidP="008565B2">
      <w:pPr>
        <w:spacing w:after="0" w:line="240" w:lineRule="auto"/>
      </w:pPr>
    </w:p>
    <w:p w:rsidR="00046523" w:rsidRDefault="00046523" w:rsidP="008565B2">
      <w:pPr>
        <w:spacing w:after="0" w:line="240" w:lineRule="auto"/>
      </w:pPr>
      <w:r>
        <w:t xml:space="preserve">We are looking for members to make a minimum commitment to their chosen action group of 12 months, </w:t>
      </w:r>
      <w:r w:rsidR="00D206E3">
        <w:t xml:space="preserve">although we do realise that life is dynamic and fluid and things can ‘come up’ (family emergencies, work commitments, travel etc).  </w:t>
      </w:r>
      <w:r>
        <w:t xml:space="preserve">Are you </w:t>
      </w:r>
      <w:r w:rsidR="00E20150">
        <w:t>able</w:t>
      </w:r>
      <w:r>
        <w:t xml:space="preserve"> to make this commitment?</w:t>
      </w:r>
      <w:r w:rsidRPr="00046523">
        <w:t xml:space="preserve"> </w:t>
      </w:r>
    </w:p>
    <w:p w:rsidR="00AA6FE7" w:rsidRDefault="00AA6FE7" w:rsidP="008565B2">
      <w:pPr>
        <w:spacing w:after="0" w:line="240" w:lineRule="auto"/>
      </w:pPr>
    </w:p>
    <w:p w:rsidR="00046523" w:rsidRDefault="00046523" w:rsidP="008565B2">
      <w:pPr>
        <w:spacing w:after="0" w:line="240" w:lineRule="auto"/>
      </w:pPr>
      <w:r>
        <w:t>Yes / No</w:t>
      </w:r>
    </w:p>
    <w:p w:rsidR="00AA6FE7" w:rsidRDefault="00AA6FE7" w:rsidP="008565B2">
      <w:pPr>
        <w:spacing w:after="0" w:line="240" w:lineRule="auto"/>
      </w:pPr>
    </w:p>
    <w:p w:rsidR="00AA6FE7" w:rsidRDefault="00AA6FE7" w:rsidP="008565B2">
      <w:pPr>
        <w:spacing w:after="0" w:line="240" w:lineRule="auto"/>
      </w:pPr>
      <w:r>
        <w:t>Do you already have, or are you willing to get, a current Working with Children Check</w:t>
      </w:r>
      <w:r w:rsidR="002E113B">
        <w:t xml:space="preserve"> and police check</w:t>
      </w:r>
      <w:r>
        <w:t xml:space="preserve"> if your application is successful?</w:t>
      </w:r>
      <w:r w:rsidR="002E113B">
        <w:t xml:space="preserve"> (ELM will cover costs associated with police checks)</w:t>
      </w:r>
    </w:p>
    <w:p w:rsidR="00AA6FE7" w:rsidRDefault="00AA6FE7" w:rsidP="008565B2">
      <w:pPr>
        <w:spacing w:after="0" w:line="240" w:lineRule="auto"/>
      </w:pPr>
    </w:p>
    <w:p w:rsidR="00AA6FE7" w:rsidRDefault="00AA6FE7" w:rsidP="008565B2">
      <w:pPr>
        <w:spacing w:after="0" w:line="240" w:lineRule="auto"/>
      </w:pPr>
      <w:r>
        <w:t>I have already / I don’t have but am willing to get / I don’t have an</w:t>
      </w:r>
      <w:r w:rsidR="00E20150">
        <w:t>d</w:t>
      </w:r>
      <w:r>
        <w:t xml:space="preserve"> am not willing to get</w:t>
      </w:r>
    </w:p>
    <w:p w:rsidR="00046523" w:rsidRPr="00E302DA" w:rsidRDefault="00046523" w:rsidP="008565B2">
      <w:pPr>
        <w:spacing w:after="0" w:line="240" w:lineRule="auto"/>
      </w:pPr>
    </w:p>
    <w:p w:rsidR="008565B2" w:rsidRPr="00E302DA" w:rsidRDefault="008565B2" w:rsidP="008565B2">
      <w:pPr>
        <w:spacing w:after="0" w:line="240" w:lineRule="auto"/>
      </w:pPr>
      <w:r w:rsidRPr="00E302DA">
        <w:t>Please rank you preferred action group to participate from most preferred (1) to least preferred (</w:t>
      </w:r>
      <w:r w:rsidR="00E302DA">
        <w:t>6</w:t>
      </w:r>
      <w:r w:rsidRPr="00E302DA">
        <w:t>).  Only put a number next to groups you’re interested in joining</w:t>
      </w:r>
      <w:r w:rsidR="00AA6FE7">
        <w:t>, although we will only allocate people to one action group</w:t>
      </w:r>
      <w:r w:rsidRPr="00E302DA">
        <w:t>.</w:t>
      </w:r>
      <w:r w:rsidR="00E302DA" w:rsidRPr="00E302DA">
        <w:t xml:space="preserve">  If you would like more information on any of the action groups please contact </w:t>
      </w:r>
      <w:hyperlink r:id="rId9" w:history="1">
        <w:r w:rsidR="00E302DA" w:rsidRPr="00E302DA">
          <w:rPr>
            <w:rStyle w:val="Hyperlink"/>
          </w:rPr>
          <w:t>theelmnetwork@gmail.com</w:t>
        </w:r>
      </w:hyperlink>
      <w:r w:rsidR="00E302DA" w:rsidRPr="00E302DA">
        <w:t xml:space="preserve">. </w:t>
      </w:r>
    </w:p>
    <w:p w:rsidR="008565B2" w:rsidRPr="00E302DA" w:rsidRDefault="008565B2" w:rsidP="008565B2">
      <w:pPr>
        <w:spacing w:after="0" w:line="240" w:lineRule="auto"/>
      </w:pPr>
    </w:p>
    <w:p w:rsidR="008565B2" w:rsidRPr="00E302DA" w:rsidRDefault="008565B2" w:rsidP="00E302DA">
      <w:pPr>
        <w:pStyle w:val="ListParagraph"/>
        <w:numPr>
          <w:ilvl w:val="0"/>
          <w:numId w:val="13"/>
        </w:numPr>
        <w:spacing w:after="0" w:line="240" w:lineRule="auto"/>
      </w:pPr>
      <w:r w:rsidRPr="00E302DA">
        <w:t xml:space="preserve">Finance &amp; fundraising </w:t>
      </w:r>
    </w:p>
    <w:p w:rsidR="008565B2" w:rsidRPr="00E302DA" w:rsidRDefault="008565B2" w:rsidP="00E302DA">
      <w:pPr>
        <w:pStyle w:val="ListParagraph"/>
        <w:numPr>
          <w:ilvl w:val="0"/>
          <w:numId w:val="13"/>
        </w:numPr>
        <w:spacing w:after="0" w:line="240" w:lineRule="auto"/>
      </w:pPr>
      <w:r w:rsidRPr="00E302DA">
        <w:t>Advocacy &amp; Education</w:t>
      </w:r>
    </w:p>
    <w:p w:rsidR="008565B2" w:rsidRPr="00E302DA" w:rsidRDefault="008565B2" w:rsidP="00E302DA">
      <w:pPr>
        <w:pStyle w:val="ListParagraph"/>
        <w:numPr>
          <w:ilvl w:val="0"/>
          <w:numId w:val="13"/>
        </w:numPr>
        <w:spacing w:after="0" w:line="240" w:lineRule="auto"/>
      </w:pPr>
      <w:r w:rsidRPr="00E302DA">
        <w:t>Communications &amp; Marketing</w:t>
      </w:r>
    </w:p>
    <w:p w:rsidR="008565B2" w:rsidRPr="00E302DA" w:rsidRDefault="008565B2" w:rsidP="00E302DA">
      <w:pPr>
        <w:pStyle w:val="ListParagraph"/>
        <w:numPr>
          <w:ilvl w:val="0"/>
          <w:numId w:val="13"/>
        </w:numPr>
        <w:spacing w:after="0" w:line="240" w:lineRule="auto"/>
      </w:pPr>
      <w:r w:rsidRPr="00E302DA">
        <w:t>Evidence</w:t>
      </w:r>
    </w:p>
    <w:p w:rsidR="008565B2" w:rsidRPr="00E302DA" w:rsidRDefault="008565B2" w:rsidP="00E302DA">
      <w:pPr>
        <w:pStyle w:val="ListParagraph"/>
        <w:numPr>
          <w:ilvl w:val="0"/>
          <w:numId w:val="13"/>
        </w:numPr>
        <w:spacing w:after="0" w:line="240" w:lineRule="auto"/>
      </w:pPr>
      <w:r w:rsidRPr="00E302DA">
        <w:t>Events</w:t>
      </w:r>
    </w:p>
    <w:p w:rsidR="008565B2" w:rsidRPr="00E302DA" w:rsidRDefault="008565B2" w:rsidP="00E302DA">
      <w:pPr>
        <w:pStyle w:val="ListParagraph"/>
        <w:numPr>
          <w:ilvl w:val="0"/>
          <w:numId w:val="13"/>
        </w:numPr>
        <w:spacing w:after="0" w:line="240" w:lineRule="auto"/>
      </w:pPr>
      <w:r w:rsidRPr="00E302DA">
        <w:t>Peer Support</w:t>
      </w:r>
    </w:p>
    <w:p w:rsidR="008565B2" w:rsidRPr="00E302DA" w:rsidRDefault="008565B2" w:rsidP="008565B2">
      <w:pPr>
        <w:spacing w:after="0" w:line="240" w:lineRule="auto"/>
      </w:pPr>
    </w:p>
    <w:p w:rsidR="00E302DA" w:rsidRPr="00E302DA" w:rsidRDefault="00E302DA" w:rsidP="008565B2">
      <w:pPr>
        <w:spacing w:after="0" w:line="240" w:lineRule="auto"/>
      </w:pPr>
      <w:r w:rsidRPr="00E302DA">
        <w:t xml:space="preserve">What skills and qualities do you think you will bring to </w:t>
      </w:r>
      <w:r w:rsidR="00AA6FE7">
        <w:t>your preferred action</w:t>
      </w:r>
      <w:r w:rsidRPr="00E302DA">
        <w:t xml:space="preserve"> group</w:t>
      </w:r>
      <w:r w:rsidR="00AA6FE7">
        <w:t>/s</w:t>
      </w:r>
      <w:r w:rsidRPr="00E302DA">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E302DA" w:rsidRPr="00E302DA" w:rsidTr="00E302DA">
        <w:tc>
          <w:tcPr>
            <w:tcW w:w="9242" w:type="dxa"/>
          </w:tcPr>
          <w:p w:rsidR="00E302DA" w:rsidRPr="00E302DA" w:rsidRDefault="00E302DA" w:rsidP="00E302DA">
            <w:pPr>
              <w:spacing w:line="360" w:lineRule="auto"/>
            </w:pPr>
          </w:p>
        </w:tc>
      </w:tr>
      <w:tr w:rsidR="00E302DA" w:rsidRPr="00E302DA" w:rsidTr="00E302DA">
        <w:tc>
          <w:tcPr>
            <w:tcW w:w="9242" w:type="dxa"/>
          </w:tcPr>
          <w:p w:rsidR="00E302DA" w:rsidRPr="00E302DA" w:rsidRDefault="00E302DA" w:rsidP="00E302DA">
            <w:pPr>
              <w:spacing w:line="360" w:lineRule="auto"/>
            </w:pPr>
          </w:p>
        </w:tc>
      </w:tr>
      <w:tr w:rsidR="00E302DA" w:rsidRPr="00E302DA" w:rsidTr="00E302DA">
        <w:tc>
          <w:tcPr>
            <w:tcW w:w="9242" w:type="dxa"/>
          </w:tcPr>
          <w:p w:rsidR="00E302DA" w:rsidRPr="00E302DA" w:rsidRDefault="00E302DA" w:rsidP="00E302DA">
            <w:pPr>
              <w:spacing w:line="360" w:lineRule="auto"/>
            </w:pPr>
          </w:p>
        </w:tc>
      </w:tr>
      <w:tr w:rsidR="00E302DA" w:rsidRPr="00E302DA" w:rsidTr="00E302DA">
        <w:tc>
          <w:tcPr>
            <w:tcW w:w="9242" w:type="dxa"/>
          </w:tcPr>
          <w:p w:rsidR="00E302DA" w:rsidRPr="00E302DA" w:rsidRDefault="00E302DA" w:rsidP="00E302DA">
            <w:pPr>
              <w:spacing w:line="360" w:lineRule="auto"/>
            </w:pPr>
          </w:p>
        </w:tc>
      </w:tr>
      <w:tr w:rsidR="00E302DA" w:rsidRPr="00E302DA" w:rsidTr="00E302DA">
        <w:tc>
          <w:tcPr>
            <w:tcW w:w="9242" w:type="dxa"/>
          </w:tcPr>
          <w:p w:rsidR="00E302DA" w:rsidRPr="00E302DA" w:rsidRDefault="00E302DA" w:rsidP="00E302DA">
            <w:pPr>
              <w:spacing w:line="360" w:lineRule="auto"/>
            </w:pPr>
          </w:p>
        </w:tc>
      </w:tr>
      <w:tr w:rsidR="00E302DA" w:rsidRPr="00E302DA" w:rsidTr="00E302DA">
        <w:tc>
          <w:tcPr>
            <w:tcW w:w="9242" w:type="dxa"/>
          </w:tcPr>
          <w:p w:rsidR="00E302DA" w:rsidRPr="00E302DA" w:rsidRDefault="00E302DA" w:rsidP="00E302DA">
            <w:pPr>
              <w:spacing w:line="360" w:lineRule="auto"/>
            </w:pPr>
          </w:p>
        </w:tc>
      </w:tr>
      <w:tr w:rsidR="00AA6FE7" w:rsidRPr="00E302DA" w:rsidTr="00E302DA">
        <w:tc>
          <w:tcPr>
            <w:tcW w:w="9242" w:type="dxa"/>
          </w:tcPr>
          <w:p w:rsidR="00AA6FE7" w:rsidRPr="00E302DA" w:rsidRDefault="00AA6FE7" w:rsidP="00E302DA">
            <w:pPr>
              <w:spacing w:line="360" w:lineRule="auto"/>
            </w:pPr>
          </w:p>
        </w:tc>
      </w:tr>
      <w:tr w:rsidR="00AA6FE7" w:rsidRPr="00E302DA" w:rsidTr="00E302DA">
        <w:tc>
          <w:tcPr>
            <w:tcW w:w="9242" w:type="dxa"/>
          </w:tcPr>
          <w:p w:rsidR="00AA6FE7" w:rsidRPr="00E302DA" w:rsidRDefault="00AA6FE7" w:rsidP="00E302DA">
            <w:pPr>
              <w:spacing w:line="360" w:lineRule="auto"/>
            </w:pPr>
          </w:p>
        </w:tc>
      </w:tr>
    </w:tbl>
    <w:p w:rsidR="00E302DA" w:rsidRPr="00E302DA" w:rsidRDefault="00E302DA" w:rsidP="008565B2">
      <w:pPr>
        <w:spacing w:after="0" w:line="240" w:lineRule="auto"/>
      </w:pPr>
    </w:p>
    <w:p w:rsidR="00E302DA" w:rsidRPr="00E302DA" w:rsidRDefault="00E302DA" w:rsidP="008565B2">
      <w:pPr>
        <w:spacing w:after="0" w:line="240" w:lineRule="auto"/>
      </w:pPr>
    </w:p>
    <w:p w:rsidR="00E302DA" w:rsidRPr="00E302DA" w:rsidRDefault="00E302DA" w:rsidP="008565B2">
      <w:pPr>
        <w:spacing w:after="0" w:line="240" w:lineRule="auto"/>
      </w:pPr>
      <w:r w:rsidRPr="00E302DA">
        <w:t>How did you hear about this opportunity?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E302DA" w:rsidRPr="00E302DA" w:rsidTr="00074285">
        <w:tc>
          <w:tcPr>
            <w:tcW w:w="9242" w:type="dxa"/>
          </w:tcPr>
          <w:p w:rsidR="00E302DA" w:rsidRPr="00E302DA" w:rsidRDefault="00E302DA" w:rsidP="00074285">
            <w:pPr>
              <w:spacing w:line="360" w:lineRule="auto"/>
            </w:pPr>
          </w:p>
        </w:tc>
      </w:tr>
      <w:tr w:rsidR="00E302DA" w:rsidRPr="00E302DA" w:rsidTr="00074285">
        <w:tc>
          <w:tcPr>
            <w:tcW w:w="9242" w:type="dxa"/>
          </w:tcPr>
          <w:p w:rsidR="00E302DA" w:rsidRPr="00E302DA" w:rsidRDefault="00E302DA" w:rsidP="00074285">
            <w:pPr>
              <w:spacing w:line="360" w:lineRule="auto"/>
            </w:pPr>
          </w:p>
        </w:tc>
      </w:tr>
    </w:tbl>
    <w:p w:rsidR="00E302DA" w:rsidRPr="00E302DA" w:rsidRDefault="00E302DA" w:rsidP="008565B2">
      <w:pPr>
        <w:spacing w:after="0" w:line="240" w:lineRule="auto"/>
      </w:pPr>
    </w:p>
    <w:p w:rsidR="00E302DA" w:rsidRPr="00E302DA" w:rsidRDefault="00E302DA" w:rsidP="00E302DA">
      <w:pPr>
        <w:spacing w:after="0" w:line="240" w:lineRule="auto"/>
      </w:pPr>
      <w:r>
        <w:t>Other comments: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E302DA" w:rsidRPr="00E302DA" w:rsidTr="00074285">
        <w:tc>
          <w:tcPr>
            <w:tcW w:w="9242" w:type="dxa"/>
          </w:tcPr>
          <w:p w:rsidR="00E302DA" w:rsidRPr="00E302DA" w:rsidRDefault="00E302DA" w:rsidP="00074285">
            <w:pPr>
              <w:spacing w:line="360" w:lineRule="auto"/>
            </w:pPr>
          </w:p>
        </w:tc>
      </w:tr>
      <w:tr w:rsidR="00E302DA" w:rsidRPr="00E302DA" w:rsidTr="00074285">
        <w:tc>
          <w:tcPr>
            <w:tcW w:w="9242" w:type="dxa"/>
          </w:tcPr>
          <w:p w:rsidR="00E302DA" w:rsidRPr="00E302DA" w:rsidRDefault="00E302DA" w:rsidP="00074285">
            <w:pPr>
              <w:spacing w:line="360" w:lineRule="auto"/>
            </w:pPr>
          </w:p>
        </w:tc>
      </w:tr>
      <w:tr w:rsidR="00E302DA" w:rsidRPr="00E302DA" w:rsidTr="00074285">
        <w:tc>
          <w:tcPr>
            <w:tcW w:w="9242" w:type="dxa"/>
          </w:tcPr>
          <w:p w:rsidR="00E302DA" w:rsidRPr="00E302DA" w:rsidRDefault="00E302DA" w:rsidP="00074285">
            <w:pPr>
              <w:spacing w:line="360" w:lineRule="auto"/>
            </w:pPr>
          </w:p>
        </w:tc>
      </w:tr>
      <w:tr w:rsidR="00AA6FE7" w:rsidRPr="00E302DA" w:rsidTr="00074285">
        <w:tc>
          <w:tcPr>
            <w:tcW w:w="9242" w:type="dxa"/>
          </w:tcPr>
          <w:p w:rsidR="00AA6FE7" w:rsidRPr="00E302DA" w:rsidRDefault="00AA6FE7" w:rsidP="00074285">
            <w:pPr>
              <w:spacing w:line="360" w:lineRule="auto"/>
            </w:pPr>
          </w:p>
        </w:tc>
      </w:tr>
      <w:tr w:rsidR="00AA6FE7" w:rsidRPr="00E302DA" w:rsidTr="00A91247">
        <w:tc>
          <w:tcPr>
            <w:tcW w:w="9242" w:type="dxa"/>
            <w:tcBorders>
              <w:bottom w:val="single" w:sz="4" w:space="0" w:color="auto"/>
            </w:tcBorders>
          </w:tcPr>
          <w:p w:rsidR="00AA6FE7" w:rsidRPr="00E302DA" w:rsidRDefault="00AA6FE7" w:rsidP="00074285">
            <w:pPr>
              <w:spacing w:line="360" w:lineRule="auto"/>
            </w:pPr>
          </w:p>
        </w:tc>
      </w:tr>
      <w:tr w:rsidR="00A91247" w:rsidRPr="00E302DA" w:rsidTr="00A91247">
        <w:tblPrEx>
          <w:tblBorders>
            <w:top w:val="single" w:sz="4" w:space="0" w:color="auto"/>
            <w:left w:val="single" w:sz="4" w:space="0" w:color="auto"/>
            <w:right w:val="single" w:sz="4" w:space="0" w:color="auto"/>
          </w:tblBorders>
        </w:tblPrEx>
        <w:tc>
          <w:tcPr>
            <w:tcW w:w="9242" w:type="dxa"/>
            <w:tcBorders>
              <w:left w:val="nil"/>
              <w:right w:val="nil"/>
            </w:tcBorders>
          </w:tcPr>
          <w:p w:rsidR="00A91247" w:rsidRPr="00E302DA" w:rsidRDefault="00A91247" w:rsidP="00182C44">
            <w:pPr>
              <w:spacing w:line="360" w:lineRule="auto"/>
            </w:pPr>
          </w:p>
        </w:tc>
      </w:tr>
      <w:tr w:rsidR="00A91247" w:rsidRPr="00E302DA" w:rsidTr="00A91247">
        <w:tblPrEx>
          <w:tblBorders>
            <w:top w:val="single" w:sz="4" w:space="0" w:color="auto"/>
            <w:left w:val="single" w:sz="4" w:space="0" w:color="auto"/>
            <w:right w:val="single" w:sz="4" w:space="0" w:color="auto"/>
          </w:tblBorders>
        </w:tblPrEx>
        <w:tc>
          <w:tcPr>
            <w:tcW w:w="9242" w:type="dxa"/>
            <w:tcBorders>
              <w:left w:val="nil"/>
              <w:right w:val="nil"/>
            </w:tcBorders>
          </w:tcPr>
          <w:p w:rsidR="00A91247" w:rsidRPr="00E302DA" w:rsidRDefault="00A91247" w:rsidP="00182C44">
            <w:pPr>
              <w:spacing w:line="360" w:lineRule="auto"/>
            </w:pPr>
          </w:p>
        </w:tc>
      </w:tr>
    </w:tbl>
    <w:p w:rsidR="00E302DA" w:rsidRPr="00E302DA" w:rsidRDefault="00E302DA" w:rsidP="00E302DA">
      <w:pPr>
        <w:spacing w:after="0" w:line="240" w:lineRule="auto"/>
        <w:rPr>
          <w:b/>
        </w:rPr>
      </w:pPr>
    </w:p>
    <w:p w:rsidR="00E302DA" w:rsidRDefault="00E302DA" w:rsidP="00E302DA">
      <w:pPr>
        <w:spacing w:after="0" w:line="240" w:lineRule="auto"/>
        <w:jc w:val="center"/>
        <w:rPr>
          <w:b/>
        </w:rPr>
      </w:pPr>
    </w:p>
    <w:p w:rsidR="00AA6FE7" w:rsidRDefault="00AA6FE7" w:rsidP="00E302DA">
      <w:pPr>
        <w:spacing w:after="0" w:line="240" w:lineRule="auto"/>
        <w:jc w:val="center"/>
        <w:rPr>
          <w:b/>
        </w:rPr>
      </w:pPr>
    </w:p>
    <w:p w:rsidR="00AA6FE7" w:rsidRDefault="00AA6FE7" w:rsidP="00E302DA">
      <w:pPr>
        <w:spacing w:after="0" w:line="240" w:lineRule="auto"/>
        <w:jc w:val="center"/>
        <w:rPr>
          <w:b/>
        </w:rPr>
      </w:pPr>
    </w:p>
    <w:p w:rsidR="00DA4322" w:rsidRDefault="00E302DA" w:rsidP="00E302DA">
      <w:pPr>
        <w:spacing w:after="0" w:line="240" w:lineRule="auto"/>
        <w:jc w:val="center"/>
        <w:rPr>
          <w:b/>
        </w:rPr>
      </w:pPr>
      <w:r w:rsidRPr="00E302DA">
        <w:rPr>
          <w:b/>
        </w:rPr>
        <w:t>Thank you for taking the time to fill this in. Someone from The ELM Network will be in touch soon.</w:t>
      </w:r>
    </w:p>
    <w:p w:rsidR="00DA4322" w:rsidRPr="00DB3224" w:rsidRDefault="00DA4322" w:rsidP="00DA4322">
      <w:pPr>
        <w:spacing w:after="0" w:line="240" w:lineRule="auto"/>
        <w:jc w:val="center"/>
        <w:rPr>
          <w:b/>
          <w:color w:val="339966"/>
          <w:sz w:val="28"/>
          <w:szCs w:val="28"/>
        </w:rPr>
      </w:pPr>
      <w:r>
        <w:rPr>
          <w:b/>
        </w:rPr>
        <w:br w:type="page"/>
      </w:r>
      <w:r w:rsidRPr="00DB3224">
        <w:rPr>
          <w:b/>
          <w:color w:val="339966"/>
          <w:sz w:val="28"/>
          <w:szCs w:val="28"/>
        </w:rPr>
        <w:lastRenderedPageBreak/>
        <w:t>The ELM Network Membership Tree</w:t>
      </w:r>
    </w:p>
    <w:p w:rsidR="00DA4322" w:rsidRDefault="00DA4322" w:rsidP="00DA4322">
      <w:pPr>
        <w:spacing w:after="0" w:line="240" w:lineRule="auto"/>
      </w:pPr>
      <w:r>
        <w:rPr>
          <w:noProof/>
          <w:lang w:eastAsia="en-AU"/>
        </w:rPr>
        <w:drawing>
          <wp:anchor distT="0" distB="0" distL="114300" distR="114300" simplePos="0" relativeHeight="251665408" behindDoc="0" locked="0" layoutInCell="1" allowOverlap="1" wp14:anchorId="74BF03AD" wp14:editId="5EFD0865">
            <wp:simplePos x="0" y="0"/>
            <wp:positionH relativeFrom="margin">
              <wp:align>center</wp:align>
            </wp:positionH>
            <wp:positionV relativeFrom="paragraph">
              <wp:posOffset>138430</wp:posOffset>
            </wp:positionV>
            <wp:extent cx="3533775" cy="348615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 LOGO 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3775" cy="34861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2977"/>
        <w:gridCol w:w="425"/>
        <w:gridCol w:w="2755"/>
      </w:tblGrid>
      <w:tr w:rsidR="00DA4322" w:rsidRPr="00DA4322" w:rsidTr="00182C44">
        <w:trPr>
          <w:jc w:val="center"/>
        </w:trPr>
        <w:tc>
          <w:tcPr>
            <w:tcW w:w="2660" w:type="dxa"/>
            <w:tcBorders>
              <w:bottom w:val="single" w:sz="4" w:space="0" w:color="auto"/>
            </w:tcBorders>
          </w:tcPr>
          <w:p w:rsidR="00DA4322" w:rsidRPr="00DA4322" w:rsidRDefault="00DA4322" w:rsidP="00182C44">
            <w:pPr>
              <w:jc w:val="center"/>
              <w:rPr>
                <w:b/>
                <w:sz w:val="24"/>
                <w:szCs w:val="24"/>
              </w:rPr>
            </w:pPr>
            <w:r w:rsidRPr="00DA4322">
              <w:rPr>
                <w:b/>
                <w:sz w:val="24"/>
                <w:szCs w:val="24"/>
              </w:rPr>
              <w:t>Core group</w:t>
            </w:r>
          </w:p>
        </w:tc>
        <w:tc>
          <w:tcPr>
            <w:tcW w:w="425" w:type="dxa"/>
          </w:tcPr>
          <w:p w:rsidR="00DA4322" w:rsidRPr="00DA4322" w:rsidRDefault="00DA4322" w:rsidP="00182C44">
            <w:pPr>
              <w:rPr>
                <w:b/>
                <w:sz w:val="24"/>
                <w:szCs w:val="24"/>
              </w:rPr>
            </w:pPr>
          </w:p>
        </w:tc>
        <w:tc>
          <w:tcPr>
            <w:tcW w:w="2977" w:type="dxa"/>
            <w:tcBorders>
              <w:bottom w:val="single" w:sz="4" w:space="0" w:color="auto"/>
            </w:tcBorders>
          </w:tcPr>
          <w:p w:rsidR="00DA4322" w:rsidRPr="00DA4322" w:rsidRDefault="00A91247" w:rsidP="00182C44">
            <w:pPr>
              <w:jc w:val="center"/>
              <w:rPr>
                <w:b/>
                <w:color w:val="00B050"/>
                <w:sz w:val="24"/>
                <w:szCs w:val="24"/>
              </w:rPr>
            </w:pPr>
            <w:r>
              <w:rPr>
                <w:b/>
                <w:color w:val="00B050"/>
                <w:sz w:val="36"/>
                <w:szCs w:val="24"/>
              </w:rPr>
              <w:t>ACTION GROUPS</w:t>
            </w:r>
          </w:p>
        </w:tc>
        <w:tc>
          <w:tcPr>
            <w:tcW w:w="425" w:type="dxa"/>
          </w:tcPr>
          <w:p w:rsidR="00DA4322" w:rsidRPr="00DA4322" w:rsidRDefault="00DA4322" w:rsidP="00182C44">
            <w:pPr>
              <w:rPr>
                <w:b/>
                <w:sz w:val="24"/>
                <w:szCs w:val="24"/>
              </w:rPr>
            </w:pPr>
          </w:p>
        </w:tc>
        <w:tc>
          <w:tcPr>
            <w:tcW w:w="2755" w:type="dxa"/>
            <w:tcBorders>
              <w:bottom w:val="single" w:sz="4" w:space="0" w:color="auto"/>
            </w:tcBorders>
          </w:tcPr>
          <w:p w:rsidR="00DA4322" w:rsidRPr="00DA4322" w:rsidRDefault="00DA4322" w:rsidP="00182C44">
            <w:pPr>
              <w:jc w:val="center"/>
              <w:rPr>
                <w:b/>
                <w:sz w:val="24"/>
                <w:szCs w:val="24"/>
              </w:rPr>
            </w:pPr>
            <w:r w:rsidRPr="00DA4322">
              <w:rPr>
                <w:b/>
                <w:sz w:val="24"/>
                <w:szCs w:val="24"/>
              </w:rPr>
              <w:t>Friends of ELM</w:t>
            </w:r>
          </w:p>
        </w:tc>
      </w:tr>
      <w:tr w:rsidR="00DA4322" w:rsidTr="00182C44">
        <w:trPr>
          <w:jc w:val="center"/>
        </w:trPr>
        <w:tc>
          <w:tcPr>
            <w:tcW w:w="2660" w:type="dxa"/>
            <w:tcBorders>
              <w:top w:val="single" w:sz="4" w:space="0" w:color="auto"/>
            </w:tcBorders>
          </w:tcPr>
          <w:p w:rsidR="00DA4322" w:rsidRDefault="00DA4322" w:rsidP="00EC66BF">
            <w:r>
              <w:t xml:space="preserve">The core group meets once a month and is responsible for the overall direction and governance of ELM.  </w:t>
            </w:r>
            <w:r w:rsidR="00EC66BF">
              <w:t>C</w:t>
            </w:r>
            <w:r>
              <w:t>ore group members must also sit on at least one action group.</w:t>
            </w:r>
          </w:p>
        </w:tc>
        <w:tc>
          <w:tcPr>
            <w:tcW w:w="425" w:type="dxa"/>
          </w:tcPr>
          <w:p w:rsidR="00DA4322" w:rsidRDefault="00DA4322" w:rsidP="00182C44"/>
        </w:tc>
        <w:tc>
          <w:tcPr>
            <w:tcW w:w="2977" w:type="dxa"/>
            <w:tcBorders>
              <w:top w:val="single" w:sz="4" w:space="0" w:color="auto"/>
            </w:tcBorders>
          </w:tcPr>
          <w:p w:rsidR="00DA4322" w:rsidRPr="005428D5" w:rsidRDefault="00DA4322" w:rsidP="00182C44">
            <w:r>
              <w:t>Action g</w:t>
            </w:r>
            <w:r w:rsidRPr="005428D5">
              <w:t xml:space="preserve">roups </w:t>
            </w:r>
            <w:r w:rsidR="00EC66BF">
              <w:t xml:space="preserve">generally </w:t>
            </w:r>
            <w:r w:rsidRPr="005428D5">
              <w:t xml:space="preserve">meet </w:t>
            </w:r>
            <w:r>
              <w:t>once a month</w:t>
            </w:r>
            <w:r w:rsidRPr="005428D5">
              <w:t xml:space="preserve"> to work on</w:t>
            </w:r>
            <w:r>
              <w:t xml:space="preserve"> one each of</w:t>
            </w:r>
            <w:r w:rsidRPr="005428D5">
              <w:t xml:space="preserve"> the following areas:</w:t>
            </w:r>
          </w:p>
          <w:p w:rsidR="00DA4322" w:rsidRPr="005428D5" w:rsidRDefault="00DA4322" w:rsidP="00DA4322">
            <w:pPr>
              <w:pStyle w:val="ListParagraph"/>
              <w:numPr>
                <w:ilvl w:val="0"/>
                <w:numId w:val="16"/>
              </w:numPr>
            </w:pPr>
            <w:r w:rsidRPr="005428D5">
              <w:t>Peer Support</w:t>
            </w:r>
          </w:p>
          <w:p w:rsidR="00DA4322" w:rsidRPr="005428D5" w:rsidRDefault="00DA4322" w:rsidP="00DA4322">
            <w:pPr>
              <w:pStyle w:val="ListParagraph"/>
              <w:numPr>
                <w:ilvl w:val="0"/>
                <w:numId w:val="16"/>
              </w:numPr>
            </w:pPr>
            <w:r w:rsidRPr="005428D5">
              <w:t>Comm</w:t>
            </w:r>
            <w:r>
              <w:t>unication</w:t>
            </w:r>
            <w:r w:rsidRPr="005428D5">
              <w:t xml:space="preserve">s </w:t>
            </w:r>
            <w:r>
              <w:t xml:space="preserve">&amp; </w:t>
            </w:r>
            <w:r w:rsidRPr="005428D5">
              <w:t>Marketing</w:t>
            </w:r>
          </w:p>
          <w:p w:rsidR="00DA4322" w:rsidRPr="005428D5" w:rsidRDefault="00DA4322" w:rsidP="00DA4322">
            <w:pPr>
              <w:pStyle w:val="ListParagraph"/>
              <w:numPr>
                <w:ilvl w:val="0"/>
                <w:numId w:val="16"/>
              </w:numPr>
            </w:pPr>
            <w:r w:rsidRPr="005428D5">
              <w:t>Events</w:t>
            </w:r>
          </w:p>
          <w:p w:rsidR="00DA4322" w:rsidRPr="005428D5" w:rsidRDefault="00DA4322" w:rsidP="00DA4322">
            <w:pPr>
              <w:pStyle w:val="ListParagraph"/>
              <w:numPr>
                <w:ilvl w:val="0"/>
                <w:numId w:val="16"/>
              </w:numPr>
              <w:rPr>
                <w:b/>
                <w:u w:val="single"/>
              </w:rPr>
            </w:pPr>
            <w:r w:rsidRPr="005428D5">
              <w:t xml:space="preserve">Advocacy </w:t>
            </w:r>
            <w:r>
              <w:t xml:space="preserve">&amp; </w:t>
            </w:r>
            <w:r w:rsidRPr="005428D5">
              <w:t>Education</w:t>
            </w:r>
          </w:p>
          <w:p w:rsidR="00DA4322" w:rsidRPr="005428D5" w:rsidRDefault="00DA4322" w:rsidP="00DA4322">
            <w:pPr>
              <w:pStyle w:val="ListParagraph"/>
              <w:numPr>
                <w:ilvl w:val="0"/>
                <w:numId w:val="16"/>
              </w:numPr>
            </w:pPr>
            <w:r w:rsidRPr="005428D5">
              <w:t xml:space="preserve">Finance </w:t>
            </w:r>
            <w:r>
              <w:t>&amp;</w:t>
            </w:r>
            <w:r w:rsidRPr="005428D5">
              <w:t xml:space="preserve"> Fundraising</w:t>
            </w:r>
          </w:p>
          <w:p w:rsidR="00DA4322" w:rsidRPr="005428D5" w:rsidRDefault="00DA4322" w:rsidP="00DA4322">
            <w:pPr>
              <w:pStyle w:val="ListParagraph"/>
              <w:numPr>
                <w:ilvl w:val="0"/>
                <w:numId w:val="16"/>
              </w:numPr>
              <w:rPr>
                <w:b/>
                <w:u w:val="single"/>
              </w:rPr>
            </w:pPr>
            <w:r w:rsidRPr="005428D5">
              <w:t>Mapping and Evaluation</w:t>
            </w:r>
          </w:p>
          <w:p w:rsidR="00DA4322" w:rsidRDefault="00DA4322" w:rsidP="00182C44">
            <w:pPr>
              <w:jc w:val="center"/>
            </w:pPr>
          </w:p>
        </w:tc>
        <w:tc>
          <w:tcPr>
            <w:tcW w:w="425" w:type="dxa"/>
          </w:tcPr>
          <w:p w:rsidR="00DA4322" w:rsidRDefault="00DA4322" w:rsidP="00182C44"/>
        </w:tc>
        <w:tc>
          <w:tcPr>
            <w:tcW w:w="2755" w:type="dxa"/>
            <w:tcBorders>
              <w:top w:val="single" w:sz="4" w:space="0" w:color="auto"/>
            </w:tcBorders>
          </w:tcPr>
          <w:p w:rsidR="00DA4322" w:rsidRDefault="00DA4322" w:rsidP="00182C44">
            <w:r>
              <w:t>Friends of ELM receive regular updates through Facebook and email newsletters.  They are encouraged to share and promote the work of ELM and might get involved with one off volunteering for activities and events without an ongoing commitment.</w:t>
            </w:r>
          </w:p>
        </w:tc>
      </w:tr>
      <w:tr w:rsidR="00DA4322" w:rsidTr="00182C44">
        <w:trPr>
          <w:jc w:val="center"/>
        </w:trPr>
        <w:tc>
          <w:tcPr>
            <w:tcW w:w="2660" w:type="dxa"/>
            <w:tcBorders>
              <w:bottom w:val="single" w:sz="4" w:space="0" w:color="auto"/>
            </w:tcBorders>
          </w:tcPr>
          <w:p w:rsidR="00DA4322" w:rsidRDefault="00DA4322" w:rsidP="00182C44"/>
        </w:tc>
        <w:tc>
          <w:tcPr>
            <w:tcW w:w="425" w:type="dxa"/>
          </w:tcPr>
          <w:p w:rsidR="00DA4322" w:rsidRDefault="00DA4322" w:rsidP="00182C44"/>
        </w:tc>
        <w:tc>
          <w:tcPr>
            <w:tcW w:w="2977" w:type="dxa"/>
            <w:tcBorders>
              <w:bottom w:val="single" w:sz="4" w:space="0" w:color="auto"/>
            </w:tcBorders>
          </w:tcPr>
          <w:p w:rsidR="00DA4322" w:rsidRDefault="00DA4322" w:rsidP="00182C44"/>
        </w:tc>
        <w:tc>
          <w:tcPr>
            <w:tcW w:w="425" w:type="dxa"/>
          </w:tcPr>
          <w:p w:rsidR="00DA4322" w:rsidRDefault="00DA4322" w:rsidP="00182C44"/>
        </w:tc>
        <w:tc>
          <w:tcPr>
            <w:tcW w:w="2755" w:type="dxa"/>
            <w:tcBorders>
              <w:bottom w:val="single" w:sz="4" w:space="0" w:color="auto"/>
            </w:tcBorders>
          </w:tcPr>
          <w:p w:rsidR="00DA4322" w:rsidRDefault="00DA4322" w:rsidP="00182C44"/>
        </w:tc>
      </w:tr>
      <w:tr w:rsidR="00DA4322" w:rsidTr="00182C44">
        <w:trPr>
          <w:jc w:val="center"/>
        </w:trPr>
        <w:tc>
          <w:tcPr>
            <w:tcW w:w="2660" w:type="dxa"/>
            <w:tcBorders>
              <w:top w:val="single" w:sz="4" w:space="0" w:color="auto"/>
            </w:tcBorders>
          </w:tcPr>
          <w:p w:rsidR="00DA4322" w:rsidRDefault="00DA4322" w:rsidP="00182C44">
            <w:r>
              <w:t>Maximum 12 people</w:t>
            </w:r>
          </w:p>
        </w:tc>
        <w:tc>
          <w:tcPr>
            <w:tcW w:w="425" w:type="dxa"/>
          </w:tcPr>
          <w:p w:rsidR="00DA4322" w:rsidRDefault="00DA4322" w:rsidP="00182C44"/>
        </w:tc>
        <w:tc>
          <w:tcPr>
            <w:tcW w:w="2977" w:type="dxa"/>
            <w:tcBorders>
              <w:top w:val="single" w:sz="4" w:space="0" w:color="auto"/>
            </w:tcBorders>
          </w:tcPr>
          <w:p w:rsidR="00DA4322" w:rsidRDefault="00DA4322" w:rsidP="00182C44">
            <w:r>
              <w:t>Maximum 12 people per action group</w:t>
            </w:r>
          </w:p>
        </w:tc>
        <w:tc>
          <w:tcPr>
            <w:tcW w:w="425" w:type="dxa"/>
          </w:tcPr>
          <w:p w:rsidR="00DA4322" w:rsidRDefault="00DA4322" w:rsidP="00182C44"/>
        </w:tc>
        <w:tc>
          <w:tcPr>
            <w:tcW w:w="2755" w:type="dxa"/>
            <w:tcBorders>
              <w:top w:val="single" w:sz="4" w:space="0" w:color="auto"/>
            </w:tcBorders>
          </w:tcPr>
          <w:p w:rsidR="00DA4322" w:rsidRDefault="00DA4322" w:rsidP="00182C44">
            <w:r>
              <w:t>As many people as would like to be involved!</w:t>
            </w:r>
          </w:p>
        </w:tc>
      </w:tr>
      <w:tr w:rsidR="00DA4322" w:rsidTr="00182C44">
        <w:trPr>
          <w:jc w:val="center"/>
        </w:trPr>
        <w:tc>
          <w:tcPr>
            <w:tcW w:w="2660" w:type="dxa"/>
            <w:tcBorders>
              <w:bottom w:val="single" w:sz="4" w:space="0" w:color="auto"/>
            </w:tcBorders>
          </w:tcPr>
          <w:p w:rsidR="00DA4322" w:rsidRDefault="00DA4322" w:rsidP="00182C44"/>
        </w:tc>
        <w:tc>
          <w:tcPr>
            <w:tcW w:w="425" w:type="dxa"/>
          </w:tcPr>
          <w:p w:rsidR="00DA4322" w:rsidRDefault="00DA4322" w:rsidP="00182C44"/>
        </w:tc>
        <w:tc>
          <w:tcPr>
            <w:tcW w:w="2977" w:type="dxa"/>
            <w:tcBorders>
              <w:bottom w:val="single" w:sz="4" w:space="0" w:color="auto"/>
            </w:tcBorders>
          </w:tcPr>
          <w:p w:rsidR="00DA4322" w:rsidRDefault="00DA4322" w:rsidP="00182C44"/>
        </w:tc>
        <w:tc>
          <w:tcPr>
            <w:tcW w:w="425" w:type="dxa"/>
          </w:tcPr>
          <w:p w:rsidR="00DA4322" w:rsidRDefault="00DA4322" w:rsidP="00182C44"/>
        </w:tc>
        <w:tc>
          <w:tcPr>
            <w:tcW w:w="2755" w:type="dxa"/>
            <w:tcBorders>
              <w:bottom w:val="single" w:sz="4" w:space="0" w:color="auto"/>
            </w:tcBorders>
          </w:tcPr>
          <w:p w:rsidR="00DA4322" w:rsidRDefault="00DA4322" w:rsidP="00182C44"/>
        </w:tc>
      </w:tr>
      <w:tr w:rsidR="00DA4322" w:rsidTr="00182C44">
        <w:trPr>
          <w:jc w:val="center"/>
        </w:trPr>
        <w:tc>
          <w:tcPr>
            <w:tcW w:w="2660" w:type="dxa"/>
            <w:tcBorders>
              <w:top w:val="single" w:sz="4" w:space="0" w:color="auto"/>
              <w:bottom w:val="single" w:sz="4" w:space="0" w:color="auto"/>
            </w:tcBorders>
          </w:tcPr>
          <w:p w:rsidR="00DA4322" w:rsidRDefault="00DA4322" w:rsidP="00182C44">
            <w:r>
              <w:t>New members can join once per year if spaces are available.  Nominations open in July.</w:t>
            </w:r>
          </w:p>
          <w:p w:rsidR="00DA4322" w:rsidRDefault="00DA4322" w:rsidP="00182C44"/>
        </w:tc>
        <w:tc>
          <w:tcPr>
            <w:tcW w:w="425" w:type="dxa"/>
          </w:tcPr>
          <w:p w:rsidR="00DA4322" w:rsidRDefault="00DA4322" w:rsidP="00182C44"/>
        </w:tc>
        <w:tc>
          <w:tcPr>
            <w:tcW w:w="2977" w:type="dxa"/>
            <w:tcBorders>
              <w:top w:val="single" w:sz="4" w:space="0" w:color="auto"/>
              <w:bottom w:val="single" w:sz="4" w:space="0" w:color="auto"/>
            </w:tcBorders>
          </w:tcPr>
          <w:p w:rsidR="00DA4322" w:rsidRDefault="00DA4322" w:rsidP="00182C44">
            <w:r>
              <w:t>New members can join any time throughout the year if spaces are available.</w:t>
            </w:r>
          </w:p>
        </w:tc>
        <w:tc>
          <w:tcPr>
            <w:tcW w:w="425" w:type="dxa"/>
          </w:tcPr>
          <w:p w:rsidR="00DA4322" w:rsidRDefault="00DA4322" w:rsidP="00182C44"/>
        </w:tc>
        <w:tc>
          <w:tcPr>
            <w:tcW w:w="2755" w:type="dxa"/>
            <w:tcBorders>
              <w:top w:val="single" w:sz="4" w:space="0" w:color="auto"/>
              <w:bottom w:val="single" w:sz="4" w:space="0" w:color="auto"/>
            </w:tcBorders>
          </w:tcPr>
          <w:p w:rsidR="00DA4322" w:rsidRDefault="00DA4322" w:rsidP="00182C44">
            <w:r>
              <w:t>New friends can get on board at any time throughout the year.</w:t>
            </w:r>
          </w:p>
        </w:tc>
      </w:tr>
    </w:tbl>
    <w:p w:rsidR="00DA4322" w:rsidRDefault="00DA4322" w:rsidP="00DA4322">
      <w:pPr>
        <w:spacing w:after="0" w:line="240" w:lineRule="auto"/>
      </w:pPr>
    </w:p>
    <w:p w:rsidR="00DA4322" w:rsidRDefault="00DA4322" w:rsidP="00DA4322">
      <w:pPr>
        <w:spacing w:after="0" w:line="240" w:lineRule="auto"/>
        <w:jc w:val="center"/>
      </w:pPr>
    </w:p>
    <w:p w:rsidR="00DA4322" w:rsidRDefault="00DA4322" w:rsidP="00DA4322">
      <w:pPr>
        <w:spacing w:after="0" w:line="240" w:lineRule="auto"/>
        <w:jc w:val="center"/>
      </w:pPr>
      <w:r>
        <w:t>For more information contact the ELM Network via Facebook @</w:t>
      </w:r>
      <w:proofErr w:type="spellStart"/>
      <w:r>
        <w:t>theELMnetwork</w:t>
      </w:r>
      <w:proofErr w:type="spellEnd"/>
    </w:p>
    <w:p w:rsidR="00E302DA" w:rsidRPr="00E302DA" w:rsidRDefault="00DA4322" w:rsidP="00DA4322">
      <w:pPr>
        <w:spacing w:after="0" w:line="240" w:lineRule="auto"/>
        <w:jc w:val="center"/>
        <w:rPr>
          <w:b/>
        </w:rPr>
      </w:pPr>
      <w:r>
        <w:t xml:space="preserve">or email on </w:t>
      </w:r>
      <w:hyperlink r:id="rId11" w:history="1">
        <w:r w:rsidRPr="00DA08E3">
          <w:rPr>
            <w:rStyle w:val="Hyperlink"/>
          </w:rPr>
          <w:t>theelmnetwork@gmail.com</w:t>
        </w:r>
      </w:hyperlink>
    </w:p>
    <w:sectPr w:rsidR="00E302DA" w:rsidRPr="00E302DA" w:rsidSect="00D206E3">
      <w:headerReference w:type="default" r:id="rId12"/>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A5" w:rsidRDefault="008A27A5" w:rsidP="00304775">
      <w:pPr>
        <w:spacing w:after="0" w:line="240" w:lineRule="auto"/>
      </w:pPr>
      <w:r>
        <w:separator/>
      </w:r>
    </w:p>
  </w:endnote>
  <w:endnote w:type="continuationSeparator" w:id="0">
    <w:p w:rsidR="008A27A5" w:rsidRDefault="008A27A5" w:rsidP="0030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A5" w:rsidRDefault="008A27A5" w:rsidP="00304775">
      <w:pPr>
        <w:spacing w:after="0" w:line="240" w:lineRule="auto"/>
      </w:pPr>
      <w:r>
        <w:separator/>
      </w:r>
    </w:p>
  </w:footnote>
  <w:footnote w:type="continuationSeparator" w:id="0">
    <w:p w:rsidR="008A27A5" w:rsidRDefault="008A27A5" w:rsidP="0030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75" w:rsidRDefault="008565B2" w:rsidP="008565B2">
    <w:pPr>
      <w:pStyle w:val="Header"/>
    </w:pPr>
    <w:r>
      <w:rPr>
        <w:noProof/>
        <w:lang w:eastAsia="en-AU"/>
      </w:rPr>
      <mc:AlternateContent>
        <mc:Choice Requires="wps">
          <w:drawing>
            <wp:anchor distT="0" distB="0" distL="114300" distR="114300" simplePos="0" relativeHeight="251659264" behindDoc="0" locked="0" layoutInCell="1" allowOverlap="1" wp14:anchorId="0BA5995A" wp14:editId="6AF8D5CE">
              <wp:simplePos x="0" y="0"/>
              <wp:positionH relativeFrom="column">
                <wp:posOffset>3256280</wp:posOffset>
              </wp:positionH>
              <wp:positionV relativeFrom="paragraph">
                <wp:posOffset>66675</wp:posOffset>
              </wp:positionV>
              <wp:extent cx="2543175" cy="1403985"/>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solidFill>
                        <a:srgbClr val="FFFFFF"/>
                      </a:solidFill>
                      <a:ln w="9525">
                        <a:noFill/>
                        <a:miter lim="800000"/>
                        <a:headEnd/>
                        <a:tailEnd/>
                      </a:ln>
                    </wps:spPr>
                    <wps:txbx>
                      <w:txbxContent>
                        <w:p w:rsidR="008565B2" w:rsidRPr="008565B2" w:rsidRDefault="008565B2" w:rsidP="008565B2">
                          <w:pPr>
                            <w:spacing w:after="0" w:line="240" w:lineRule="auto"/>
                            <w:jc w:val="right"/>
                            <w:rPr>
                              <w:color w:val="948A54" w:themeColor="background2" w:themeShade="80"/>
                              <w:sz w:val="20"/>
                              <w:szCs w:val="20"/>
                            </w:rPr>
                          </w:pPr>
                          <w:r w:rsidRPr="008565B2">
                            <w:rPr>
                              <w:color w:val="948A54" w:themeColor="background2" w:themeShade="80"/>
                              <w:sz w:val="20"/>
                              <w:szCs w:val="20"/>
                            </w:rPr>
                            <w:t>theelmnetwork@gmail.com</w:t>
                          </w:r>
                        </w:p>
                        <w:p w:rsidR="008565B2" w:rsidRPr="008565B2" w:rsidRDefault="008565B2" w:rsidP="008565B2">
                          <w:pPr>
                            <w:spacing w:after="0" w:line="240" w:lineRule="auto"/>
                            <w:jc w:val="right"/>
                            <w:rPr>
                              <w:color w:val="948A54" w:themeColor="background2" w:themeShade="80"/>
                              <w:sz w:val="20"/>
                              <w:szCs w:val="20"/>
                            </w:rPr>
                          </w:pPr>
                          <w:r w:rsidRPr="008565B2">
                            <w:rPr>
                              <w:color w:val="948A54" w:themeColor="background2" w:themeShade="80"/>
                              <w:sz w:val="20"/>
                              <w:szCs w:val="20"/>
                            </w:rPr>
                            <w:t>www.facebook.com/theELMnetwork</w:t>
                          </w:r>
                        </w:p>
                        <w:p w:rsidR="008565B2" w:rsidRPr="008565B2" w:rsidRDefault="008565B2" w:rsidP="008565B2">
                          <w:pPr>
                            <w:spacing w:after="0" w:line="240" w:lineRule="auto"/>
                            <w:jc w:val="right"/>
                            <w:rPr>
                              <w:color w:val="948A54" w:themeColor="background2" w:themeShade="80"/>
                            </w:rPr>
                          </w:pPr>
                          <w:r w:rsidRPr="008565B2">
                            <w:rPr>
                              <w:color w:val="948A54" w:themeColor="background2" w:themeShade="80"/>
                              <w:sz w:val="20"/>
                              <w:szCs w:val="20"/>
                            </w:rPr>
                            <w:t>www.cch.org.au/elm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5995A" id="_x0000_t202" coordsize="21600,21600" o:spt="202" path="m,l,21600r21600,l21600,xe">
              <v:stroke joinstyle="miter"/>
              <v:path gradientshapeok="t" o:connecttype="rect"/>
            </v:shapetype>
            <v:shape id="Text Box 2" o:spid="_x0000_s1026" type="#_x0000_t202" style="position:absolute;margin-left:256.4pt;margin-top:5.25pt;width:20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lAIw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" stroked="f">
              <v:textbox style="mso-fit-shape-to-text:t">
                <w:txbxContent>
                  <w:p w:rsidR="008565B2" w:rsidRPr="008565B2" w:rsidRDefault="008565B2" w:rsidP="008565B2">
                    <w:pPr>
                      <w:spacing w:after="0" w:line="240" w:lineRule="auto"/>
                      <w:jc w:val="right"/>
                      <w:rPr>
                        <w:color w:val="948A54" w:themeColor="background2" w:themeShade="80"/>
                        <w:sz w:val="20"/>
                        <w:szCs w:val="20"/>
                      </w:rPr>
                    </w:pPr>
                    <w:r w:rsidRPr="008565B2">
                      <w:rPr>
                        <w:color w:val="948A54" w:themeColor="background2" w:themeShade="80"/>
                        <w:sz w:val="20"/>
                        <w:szCs w:val="20"/>
                      </w:rPr>
                      <w:t>theelmnetwork@gmail.com</w:t>
                    </w:r>
                  </w:p>
                  <w:p w:rsidR="008565B2" w:rsidRPr="008565B2" w:rsidRDefault="008565B2" w:rsidP="008565B2">
                    <w:pPr>
                      <w:spacing w:after="0" w:line="240" w:lineRule="auto"/>
                      <w:jc w:val="right"/>
                      <w:rPr>
                        <w:color w:val="948A54" w:themeColor="background2" w:themeShade="80"/>
                        <w:sz w:val="20"/>
                        <w:szCs w:val="20"/>
                      </w:rPr>
                    </w:pPr>
                    <w:r w:rsidRPr="008565B2">
                      <w:rPr>
                        <w:color w:val="948A54" w:themeColor="background2" w:themeShade="80"/>
                        <w:sz w:val="20"/>
                        <w:szCs w:val="20"/>
                      </w:rPr>
                      <w:t>www.facebook.com/theELMnetwork</w:t>
                    </w:r>
                  </w:p>
                  <w:p w:rsidR="008565B2" w:rsidRPr="008565B2" w:rsidRDefault="008565B2" w:rsidP="008565B2">
                    <w:pPr>
                      <w:spacing w:after="0" w:line="240" w:lineRule="auto"/>
                      <w:jc w:val="right"/>
                      <w:rPr>
                        <w:color w:val="948A54" w:themeColor="background2" w:themeShade="80"/>
                      </w:rPr>
                    </w:pPr>
                    <w:r w:rsidRPr="008565B2">
                      <w:rPr>
                        <w:color w:val="948A54" w:themeColor="background2" w:themeShade="80"/>
                        <w:sz w:val="20"/>
                        <w:szCs w:val="20"/>
                      </w:rPr>
                      <w:t>www.cch.org.au/elm</w:t>
                    </w:r>
                  </w:p>
                </w:txbxContent>
              </v:textbox>
            </v:shape>
          </w:pict>
        </mc:Fallback>
      </mc:AlternateContent>
    </w:r>
    <w:r w:rsidR="00304775">
      <w:rPr>
        <w:noProof/>
        <w:lang w:eastAsia="en-AU"/>
      </w:rPr>
      <w:drawing>
        <wp:inline distT="0" distB="0" distL="0" distR="0" wp14:anchorId="672F1DF2" wp14:editId="159CAC27">
          <wp:extent cx="752475" cy="7419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752898" cy="742388"/>
                  </a:xfrm>
                  <a:prstGeom prst="rect">
                    <a:avLst/>
                  </a:prstGeom>
                </pic:spPr>
              </pic:pic>
            </a:graphicData>
          </a:graphic>
        </wp:inline>
      </w:drawing>
    </w:r>
  </w:p>
  <w:p w:rsidR="00304775" w:rsidRDefault="00304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3DE"/>
    <w:multiLevelType w:val="hybridMultilevel"/>
    <w:tmpl w:val="8A2EAFD4"/>
    <w:lvl w:ilvl="0" w:tplc="5AF83CF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3B3F29"/>
    <w:multiLevelType w:val="hybridMultilevel"/>
    <w:tmpl w:val="9DE00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31BA9"/>
    <w:multiLevelType w:val="hybridMultilevel"/>
    <w:tmpl w:val="A046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61B76"/>
    <w:multiLevelType w:val="hybridMultilevel"/>
    <w:tmpl w:val="5E80A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41699"/>
    <w:multiLevelType w:val="hybridMultilevel"/>
    <w:tmpl w:val="398E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C03B8"/>
    <w:multiLevelType w:val="hybridMultilevel"/>
    <w:tmpl w:val="C064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159F7"/>
    <w:multiLevelType w:val="hybridMultilevel"/>
    <w:tmpl w:val="2248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A94538"/>
    <w:multiLevelType w:val="hybridMultilevel"/>
    <w:tmpl w:val="8F02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67D70"/>
    <w:multiLevelType w:val="hybridMultilevel"/>
    <w:tmpl w:val="FB022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CD0B7A"/>
    <w:multiLevelType w:val="hybridMultilevel"/>
    <w:tmpl w:val="D5B2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95BAB"/>
    <w:multiLevelType w:val="hybridMultilevel"/>
    <w:tmpl w:val="E6EC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96C8D"/>
    <w:multiLevelType w:val="hybridMultilevel"/>
    <w:tmpl w:val="7D9C2D6C"/>
    <w:lvl w:ilvl="0" w:tplc="6E981C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64181"/>
    <w:multiLevelType w:val="hybridMultilevel"/>
    <w:tmpl w:val="66F2D2FC"/>
    <w:lvl w:ilvl="0" w:tplc="6E981C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3A35FD"/>
    <w:multiLevelType w:val="hybridMultilevel"/>
    <w:tmpl w:val="E5AE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F3A38"/>
    <w:multiLevelType w:val="hybridMultilevel"/>
    <w:tmpl w:val="5108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005468"/>
    <w:multiLevelType w:val="hybridMultilevel"/>
    <w:tmpl w:val="B33A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2"/>
  </w:num>
  <w:num w:numId="5">
    <w:abstractNumId w:val="6"/>
  </w:num>
  <w:num w:numId="6">
    <w:abstractNumId w:val="4"/>
  </w:num>
  <w:num w:numId="7">
    <w:abstractNumId w:val="5"/>
  </w:num>
  <w:num w:numId="8">
    <w:abstractNumId w:val="2"/>
  </w:num>
  <w:num w:numId="9">
    <w:abstractNumId w:val="10"/>
  </w:num>
  <w:num w:numId="10">
    <w:abstractNumId w:val="3"/>
  </w:num>
  <w:num w:numId="11">
    <w:abstractNumId w:val="15"/>
  </w:num>
  <w:num w:numId="12">
    <w:abstractNumId w:val="7"/>
  </w:num>
  <w:num w:numId="13">
    <w:abstractNumId w:val="0"/>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775"/>
    <w:rsid w:val="00046523"/>
    <w:rsid w:val="000E771B"/>
    <w:rsid w:val="00257EDE"/>
    <w:rsid w:val="002A6077"/>
    <w:rsid w:val="002E113B"/>
    <w:rsid w:val="00304775"/>
    <w:rsid w:val="005A0460"/>
    <w:rsid w:val="00684605"/>
    <w:rsid w:val="008565B2"/>
    <w:rsid w:val="008910E5"/>
    <w:rsid w:val="008A27A5"/>
    <w:rsid w:val="00A84165"/>
    <w:rsid w:val="00A91247"/>
    <w:rsid w:val="00AA6FE7"/>
    <w:rsid w:val="00D206E3"/>
    <w:rsid w:val="00DA0BC3"/>
    <w:rsid w:val="00DA4322"/>
    <w:rsid w:val="00E02842"/>
    <w:rsid w:val="00E20150"/>
    <w:rsid w:val="00E302DA"/>
    <w:rsid w:val="00EA6846"/>
    <w:rsid w:val="00EC6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CBDB8"/>
  <w15:docId w15:val="{3DF598E0-8762-4FF7-B6DB-E1DFAF0F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75"/>
    <w:rPr>
      <w:rFonts w:ascii="Tahoma" w:hAnsi="Tahoma" w:cs="Tahoma"/>
      <w:sz w:val="16"/>
      <w:szCs w:val="16"/>
    </w:rPr>
  </w:style>
  <w:style w:type="paragraph" w:styleId="Header">
    <w:name w:val="header"/>
    <w:basedOn w:val="Normal"/>
    <w:link w:val="HeaderChar"/>
    <w:uiPriority w:val="99"/>
    <w:unhideWhenUsed/>
    <w:rsid w:val="0030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75"/>
  </w:style>
  <w:style w:type="paragraph" w:styleId="Footer">
    <w:name w:val="footer"/>
    <w:basedOn w:val="Normal"/>
    <w:link w:val="FooterChar"/>
    <w:uiPriority w:val="99"/>
    <w:unhideWhenUsed/>
    <w:rsid w:val="0030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75"/>
  </w:style>
  <w:style w:type="paragraph" w:styleId="ListParagraph">
    <w:name w:val="List Paragraph"/>
    <w:basedOn w:val="Normal"/>
    <w:uiPriority w:val="34"/>
    <w:qFormat/>
    <w:rsid w:val="00684605"/>
    <w:pPr>
      <w:ind w:left="720"/>
      <w:contextualSpacing/>
    </w:pPr>
  </w:style>
  <w:style w:type="character" w:styleId="Hyperlink">
    <w:name w:val="Hyperlink"/>
    <w:basedOn w:val="DefaultParagraphFont"/>
    <w:uiPriority w:val="99"/>
    <w:unhideWhenUsed/>
    <w:rsid w:val="008565B2"/>
    <w:rPr>
      <w:color w:val="0000FF" w:themeColor="hyperlink"/>
      <w:u w:val="single"/>
    </w:rPr>
  </w:style>
  <w:style w:type="table" w:styleId="TableGrid">
    <w:name w:val="Table Grid"/>
    <w:basedOn w:val="TableNormal"/>
    <w:uiPriority w:val="59"/>
    <w:rsid w:val="00E3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10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elmnetwork@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h.org.au/elm/get-involv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elmnetwork@gmail.com"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heelmnetwork@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Day</dc:creator>
  <cp:lastModifiedBy>Sarah Day</cp:lastModifiedBy>
  <cp:revision>17</cp:revision>
  <dcterms:created xsi:type="dcterms:W3CDTF">2017-08-14T03:39:00Z</dcterms:created>
  <dcterms:modified xsi:type="dcterms:W3CDTF">2018-03-15T11:33:00Z</dcterms:modified>
</cp:coreProperties>
</file>